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B8DB9">
      <w:pPr>
        <w:widowControl w:val="0"/>
        <w:spacing w:line="809" w:lineRule="exact"/>
        <w:ind w:left="135"/>
        <w:jc w:val="left"/>
        <w:rPr>
          <w:rFonts w:hint="eastAsia" w:ascii="华文中宋" w:hAnsi="华文中宋" w:eastAsia="华文中宋" w:cs="Times New Roman"/>
          <w:color w:val="000000"/>
          <w:spacing w:val="-11"/>
          <w:kern w:val="0"/>
          <w:sz w:val="68"/>
          <w:szCs w:val="68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color w:val="FF0000"/>
          <w:spacing w:val="-11"/>
          <w:kern w:val="0"/>
          <w:sz w:val="68"/>
          <w:szCs w:val="68"/>
          <w:lang w:val="en-US" w:eastAsia="zh-CN" w:bidi="ar-SA"/>
        </w:rPr>
        <w:t>绍兴市高校课程思政建设联盟</w:t>
      </w:r>
    </w:p>
    <w:p w14:paraId="1B46089F">
      <w:pPr>
        <w:widowControl w:val="0"/>
        <w:spacing w:before="3"/>
        <w:ind w:left="0"/>
        <w:jc w:val="left"/>
        <w:rPr>
          <w:rFonts w:hint="eastAsia" w:ascii="华文中宋" w:hAnsi="华文中宋" w:eastAsia="华文中宋" w:cs="Times New Roman"/>
          <w:b/>
          <w:kern w:val="0"/>
          <w:sz w:val="18"/>
          <w:szCs w:val="24"/>
          <w:lang w:val="en-US" w:eastAsia="zh-CN" w:bidi="ar-SA"/>
        </w:rPr>
      </w:pPr>
    </w:p>
    <w:p w14:paraId="3AE9724F">
      <w:pPr>
        <w:widowControl w:val="0"/>
        <w:spacing w:line="102" w:lineRule="exact"/>
        <w:ind w:left="100"/>
        <w:jc w:val="left"/>
        <w:rPr>
          <w:rFonts w:hint="eastAsia" w:ascii="华文中宋" w:hAnsi="华文中宋" w:eastAsia="华文中宋" w:cs="Times New Roman"/>
          <w:kern w:val="0"/>
          <w:position w:val="-2"/>
          <w:sz w:val="10"/>
          <w:szCs w:val="24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kern w:val="0"/>
          <w:position w:val="-2"/>
          <w:sz w:val="10"/>
          <w:szCs w:val="24"/>
          <w:lang w:val="en-US" w:eastAsia="zh-CN" w:bidi="ar-SA"/>
        </w:rPr>
        <mc:AlternateContent>
          <mc:Choice Requires="wpg">
            <w:drawing>
              <wp:inline distT="0" distB="0" distL="114300" distR="114300">
                <wp:extent cx="5507355" cy="76200"/>
                <wp:effectExtent l="0" t="0" r="17145" b="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5507355" cy="76200"/>
                          <a:chOff x="0" y="0"/>
                          <a:chExt cx="9235" cy="102"/>
                        </a:xfrm>
                      </wpg:grpSpPr>
                      <wpg:grpSp>
                        <wpg:cNvPr id="4" name="组合 4"/>
                        <wpg:cNvGrpSpPr/>
                        <wpg:grpSpPr>
                          <a:xfrm>
                            <a:off x="0" y="0"/>
                            <a:ext cx="9235" cy="102"/>
                            <a:chOff x="0" y="0"/>
                            <a:chExt cx="9235" cy="102"/>
                          </a:xfrm>
                        </wpg:grpSpPr>
                        <wps:wsp>
                          <wps:cNvPr id="1" name="任意多边形 2"/>
                          <wps:cNvSpPr/>
                          <wps:spPr>
                            <a:xfrm>
                              <a:off x="0" y="0"/>
                              <a:ext cx="9235" cy="1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235" h="102">
                                  <a:moveTo>
                                    <a:pt x="9234" y="41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234" y="26"/>
                                  </a:lnTo>
                                  <a:lnTo>
                                    <a:pt x="9234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" name="任意多边形 3"/>
                          <wps:cNvSpPr/>
                          <wps:spPr>
                            <a:xfrm>
                              <a:off x="0" y="0"/>
                              <a:ext cx="9235" cy="1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235" h="102">
                                  <a:moveTo>
                                    <a:pt x="9234" y="101"/>
                                  </a:moveTo>
                                  <a:lnTo>
                                    <a:pt x="0" y="7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9234" y="56"/>
                                  </a:lnTo>
                                  <a:lnTo>
                                    <a:pt x="9234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pt;width:433.65pt;" coordsize="9235,102" o:gfxdata="UEsDBAoAAAAAAIdO4kAAAAAAAAAAAAAAAAAEAAAAZHJzL1BLAwQUAAAACACHTuJAkcX37NUAAAAE&#10;AQAADwAAAGRycy9kb3ducmV2LnhtbE2PQUvDQBCF74L/YRnBm91Ni7Wk2RQp6qkItoL0Nk2mSWh2&#10;NmS3SfvvHb3o5cHwHu99k60urlUD9aHxbCGZGFDEhS8brix87l4fFqBCRC6x9UwWrhRgld/eZJiW&#10;fuQPGraxUlLCIUULdYxdqnUoanIYJr4jFu/oe4dRzr7SZY+jlLtWT42Za4cNy0KNHa1rKk7bs7Pw&#10;NuL4PEtehs3puL7ud4/vX5uErL2/S8wSVKRL/AvDD76gQy5MB3/mMqjWgjwSf1W8xfxpBuogoakB&#10;nWf6P3z+DVBLAwQUAAAACACHTuJAd0PEM9cCAADZCQAADgAAAGRycy9lMm9Eb2MueG1s5VbNbtQw&#10;EL4j8Q6W7zTJbrelUbM9ULaXChAtD+A6zo9wbMv2brb3HrjBmSPiJVAFT0OBx2Ds/Oyyq1YRfxIi&#10;h2RifzOe+fyNk8OjZcXRgmlTSpHgaCfEiAkq01LkCX5xPnvwECNjiUgJl4Il+JIZfDS9f++wVjEb&#10;yULylGkEQYSJa5XgwloVB4GhBauI2ZGKCZjMpK6IhVedB6kmNUSveDAKw72gljpVWlJmDIweN5O4&#10;jaiHBJRZVlJ2LOm8YsI2UTXjxEJJpiiVwVOfbZYxap9mmWEW8QRDpdbfYRGwL9w9mB6SONdEFSVt&#10;UyBDUtioqSKlgEX7UMfEEjTX5VaoqqRaGpnZHSqroCnEMwJVROEGNydazpWvJY/rXPWkw0ZtsP7T&#10;YemTxTONyjTBE4wEqWDDv15f3bx5hSaOm1rlMUBOtDpTz3RTIJinkr40SMjnEgiNHDDYRLr3fOW2&#10;zHTl3KFitPT0X/b0s6VFFAYnk3B/PIE8KMzt74FYmu2hBezhlhctHrd+B6Nx6xSFI58MiZv1fFZ9&#10;Fn1Kf5bI3Q0id7eJbJntM+vyvZufrTpJ/PuogWY2K4WZX1PYWUEU88I1Tj6twqKOmM/X11+uXt+8&#10;f/vt04ebj++Q37RaeazTmafHxKaV3BDtbHETrDilc2NPmPT6I4tTYyE+dGraWaToLLoUnanh6Ljz&#10;0FDEOj8XypmoTnCTRAEtATp0E5VcsHPpIdYJGACgDlD3btM06wgu1pFwPgEs8tqBUrrJ7ql8uAbk&#10;u+RWTL/kaK9tjS5G92xi9bg+tW6ecmkYUAZLuEJ7wxcPg+v0GsnLdFZy7mo2Or94xDVaEDh8Z7MQ&#10;rjaFH2BcOLCQzq1Zxo1A63YKcNaFTC9BRnOly7xYO3S8bN059Rf0O75Nv+Omw/8j/UbhMAHvDxHw&#10;6GCYMicDFbxK7l+S8Opb1X5N4Yvve639O3G/FOvvHrX6I5t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JHF9+zVAAAABAEAAA8AAAAAAAAAAQAgAAAAIgAAAGRycy9kb3ducmV2LnhtbFBLAQIUABQA&#10;AAAIAIdO4kB3Q8Qz1wIAANkJAAAOAAAAAAAAAAEAIAAAACQBAABkcnMvZTJvRG9jLnhtbFBLBQYA&#10;AAAABgAGAFkBAABtBgAAAAA=&#10;">
                <o:lock v:ext="edit" rotation="t" aspectratio="f"/>
                <v:group id="_x0000_s1026" o:spid="_x0000_s1026" o:spt="203" style="position:absolute;left:0;top:0;height:102;width:9235;" coordsize="9235,10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" o:spid="_x0000_s1026" o:spt="100" style="position:absolute;left:0;top:0;height:102;width:9235;" fillcolor="#FF0000" filled="t" stroked="f" coordsize="9235,102" o:gfxdata="UEsDBAoAAAAAAIdO4kAAAAAAAAAAAAAAAAAEAAAAZHJzL1BLAwQUAAAACACHTuJAx+87h7YAAADa&#10;AAAADwAAAGRycy9kb3ducmV2LnhtbEVPu6oCMRDtBf8hjGCnWUXkstdoIQgiNq42txs2czerm0lI&#10;4uvvjSBYDYfznMXqYTtxoxBbxwom4wIEce10y42C03Ez+gERE7LGzjEpeFKE1bLfW2Cp3Z0PdKtS&#10;I3IIxxIVmJR8KWWsDVmMY+eJM/fvgsWUYWikDnjP4baT06KYS4st5waDntaG6kt1tQrcfl+HUztt&#10;zs/qzxtEf97NvFLDwaT4BZHokb7ij3ur83x4v/K+cvk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fvO4e2AAAA2gAAAA8A&#10;AAAAAAAAAQAgAAAAIgAAAGRycy9kb3ducmV2LnhtbFBLAQIUABQAAAAIAIdO4kAzLwWeOwAAADkA&#10;AAAQAAAAAAAAAAEAIAAAAAUBAABkcnMvc2hhcGV4bWwueG1sUEsFBgAAAAAGAAYAWwEAAK8DAAAA&#10;AA==&#10;" path="m9234,41l0,14,0,0,9234,26,9234,41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0;top:0;height:102;width:9235;" fillcolor="#FF0000" filled="t" stroked="f" coordsize="9235,102" o:gfxdata="UEsDBAoAAAAAAIdO4kAAAAAAAAAAAAAAAAAEAAAAZHJzL1BLAwQUAAAACACHTuJAWHEAa7oAAADa&#10;AAAADwAAAGRycy9kb3ducmV2LnhtbEWPS4sCMRCE78L+h9AL3pyMD0RmjR6EBREvO3rx1kx6J6OT&#10;TkiyPv79RhA8FlX1FbVc320vrhRi51jBuChBEDdOd9wqOB6+RwsQMSFr7B2TggdFWK8+BkustLvx&#10;D13r1IoM4VihApOSr6SMjSGLsXCeOHu/LlhMWYZW6oC3DLe9nJTlXFrsOC8Y9LQx1FzqP6vA7fdN&#10;OHaT9vyoT94g+vNu5pUafo7LLxCJ7ukdfrW3WsEUnlfyD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cQBrugAAANoA&#10;AAAPAAAAAAAAAAEAIAAAACIAAABkcnMvZG93bnJldi54bWxQSwECFAAUAAAACACHTuJAMy8FnjsA&#10;AAA5AAAAEAAAAAAAAAABACAAAAAJAQAAZHJzL3NoYXBleG1sLnhtbFBLBQYAAAAABgAGAFsBAACz&#10;AwAAAAA=&#10;" path="m9234,101l0,74,0,29,9234,56,9234,101xe">
                    <v:fill on="t" focussize="0,0"/>
                    <v:stroke on="f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2B79C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关于组织开展2025年度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绍兴市高校课程思政</w:t>
      </w:r>
    </w:p>
    <w:p w14:paraId="11CED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建设集中备课会</w:t>
      </w:r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的通知</w:t>
      </w:r>
    </w:p>
    <w:p w14:paraId="671C4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709C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bookmarkStart w:id="1" w:name="OLE_LINK2"/>
      <w:r>
        <w:rPr>
          <w:rFonts w:hint="eastAsia" w:ascii="仿宋" w:hAnsi="仿宋" w:eastAsia="仿宋" w:cs="仿宋"/>
          <w:sz w:val="32"/>
          <w:szCs w:val="32"/>
        </w:rPr>
        <w:t>各在绍高校：</w:t>
      </w:r>
    </w:p>
    <w:p w14:paraId="11D34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立德树人根本任务，持续推动全市高校课程思政建设提质增效，强化课程育人导向，加强校际间课程思政建设经验交流、资源共享与协同创新，并积极探索提升课程思政教学质量与育人实效的路径，经研究，决定组织开展2025年度绍兴市高校课程思政建设集中备课会。现将有关事项通知如下：</w:t>
      </w:r>
    </w:p>
    <w:p w14:paraId="4D5B7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一、会议主题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凝心铸魂育新人 启智润心担使命</w:t>
      </w:r>
    </w:p>
    <w:p w14:paraId="50F151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二、会议内容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邀请国内课程思政领域专家作专题报告，分享前沿教学理念、优质育人案例与高效实施路径；搭建校际协同备课平台，推动不同高校、不同学科教师围绕课程思政教学设计、教学方法创新等开展深度研讨，促进优质教学资源共建共享。</w:t>
      </w:r>
    </w:p>
    <w:p w14:paraId="63283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　　三、会议组织单位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主办单位：绍兴市委宣传部、绍兴市教育局、绍兴市高校课程思政建设联盟。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承办单位：绍兴理工学院。</w:t>
      </w:r>
    </w:p>
    <w:p w14:paraId="30E813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　　四、参会人员</w:t>
      </w:r>
    </w:p>
    <w:p w14:paraId="57B19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绍兴市高校课程思政教研中心成员；</w:t>
      </w:r>
    </w:p>
    <w:p w14:paraId="430BA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绍兴市高校教务处负责人和课程思政工作负责人；</w:t>
      </w:r>
    </w:p>
    <w:p w14:paraId="319198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绍兴市高校课程思政教学骨干教师。</w:t>
      </w:r>
    </w:p>
    <w:p w14:paraId="5CA776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642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会议安排</w:t>
      </w:r>
    </w:p>
    <w:p w14:paraId="6DC4D2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　　1.会议时间：2025年10月30日（星期四），14:00–16:30；</w:t>
      </w:r>
    </w:p>
    <w:p w14:paraId="0A2A08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2.会议地点：绍兴理工学院红色学府报告厅。</w:t>
      </w:r>
    </w:p>
    <w:p w14:paraId="7977D2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六、注意事项</w:t>
      </w:r>
    </w:p>
    <w:p w14:paraId="4A63D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1.本次会议不收取会务费，参会人员往返交通费、住宿费由所在单位按规定报销；</w:t>
      </w:r>
    </w:p>
    <w:p w14:paraId="289D0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2.请各高校高度重视，认真组织相关人员参会，并于2025年10月27日中午12点前完成报名（扫描下方二维码填写参会信息，逾期视为自动放弃）；</w:t>
      </w:r>
    </w:p>
    <w:p w14:paraId="00213A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3.参会人员需严格遵守会议纪律，提前15分钟到场签到；会议期间请将手机调至静音或关闭状态，保持会场秩序。</w:t>
      </w:r>
    </w:p>
    <w:p w14:paraId="2EA95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会议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</w:t>
      </w:r>
      <w:r>
        <w:rPr>
          <w:rFonts w:hint="eastAsia" w:ascii="仿宋" w:hAnsi="仿宋" w:eastAsia="仿宋" w:cs="仿宋"/>
          <w:sz w:val="32"/>
          <w:szCs w:val="32"/>
        </w:rPr>
        <w:t>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马为    </w:t>
      </w:r>
    </w:p>
    <w:p w14:paraId="14CE2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13615851804，0575-88348633。</w:t>
      </w:r>
    </w:p>
    <w:bookmarkEnd w:id="1"/>
    <w:p w14:paraId="3C21AB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jc w:val="center"/>
        <w:textAlignment w:val="auto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1501775" cy="1501775"/>
            <wp:effectExtent l="0" t="0" r="6985" b="6985"/>
            <wp:docPr id="2" name="图片 2" descr="972a53c39f0405b16e17f144d6835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2a53c39f0405b16e17f144d68350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08C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jc w:val="center"/>
        <w:textAlignment w:val="auto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（请使用微信扫码）</w:t>
      </w:r>
      <w:bookmarkStart w:id="2" w:name="_GoBack"/>
      <w:bookmarkEnd w:id="2"/>
    </w:p>
    <w:p w14:paraId="25E6A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绍兴市高校课程思政建设联盟</w:t>
      </w:r>
    </w:p>
    <w:p w14:paraId="2E042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2025年10月20日</w:t>
      </w:r>
    </w:p>
    <w:p w14:paraId="719FC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参会人员汇总表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414"/>
        <w:gridCol w:w="1575"/>
        <w:gridCol w:w="804"/>
        <w:gridCol w:w="1482"/>
        <w:gridCol w:w="1680"/>
        <w:gridCol w:w="1140"/>
      </w:tblGrid>
      <w:tr w14:paraId="0A864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9063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会议主题</w:t>
            </w:r>
          </w:p>
        </w:tc>
        <w:tc>
          <w:tcPr>
            <w:tcW w:w="668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8536A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2025年度绍兴市高校课程思政建设集中备课会</w:t>
            </w:r>
          </w:p>
        </w:tc>
      </w:tr>
      <w:tr w14:paraId="27C4F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07CB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高校名称</w:t>
            </w:r>
          </w:p>
        </w:tc>
        <w:tc>
          <w:tcPr>
            <w:tcW w:w="668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52113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386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4B31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联络人</w:t>
            </w:r>
          </w:p>
        </w:tc>
        <w:tc>
          <w:tcPr>
            <w:tcW w:w="23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76FE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noWrap w:val="0"/>
            <w:vAlign w:val="center"/>
          </w:tcPr>
          <w:p w14:paraId="4A05B8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BB86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234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4DC65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参会人员名单</w:t>
            </w:r>
          </w:p>
        </w:tc>
      </w:tr>
      <w:tr w14:paraId="4B469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2304C1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 w14:paraId="3762AE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259D1F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1159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2B1A0B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车牌号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3DCAF6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是否用晚餐</w:t>
            </w:r>
          </w:p>
        </w:tc>
      </w:tr>
      <w:tr w14:paraId="68C2B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538A12F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 w14:paraId="5007F64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7FE706D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0175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740C63C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393E760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2E1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03C1A98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 w14:paraId="41E86C7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5BDA7D5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75D5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5B5DD4B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03DAEA5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E00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39570B2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 w14:paraId="18D2379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5598A8E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4127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028E2F5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16FC309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DBC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2D94F1F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 w14:paraId="437DA0A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0B462D7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C944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66448D1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68B2688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56B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60AE6C9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 w14:paraId="381B1EB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45D235C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F700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5863D84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7F59558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775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l2br w:val="nil"/>
              <w:tr2bl w:val="nil"/>
            </w:tcBorders>
            <w:noWrap w:val="0"/>
            <w:vAlign w:val="center"/>
          </w:tcPr>
          <w:p w14:paraId="4217659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 w14:paraId="232F4E6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56C817D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F195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02E40A3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36667C2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C185721">
      <w:pPr>
        <w:rPr>
          <w:rFonts w:hint="default" w:eastAsiaTheme="minorEastAsia"/>
          <w:lang w:val="en-US" w:eastAsia="zh-CN"/>
        </w:rPr>
      </w:pPr>
    </w:p>
    <w:p w14:paraId="6FAF221D">
      <w:pPr>
        <w:rPr>
          <w:rFonts w:hint="default" w:eastAsiaTheme="minorEastAsia"/>
          <w:lang w:val="en-US" w:eastAsia="zh-CN"/>
        </w:rPr>
      </w:pPr>
    </w:p>
    <w:sectPr>
      <w:pgSz w:w="11906" w:h="16838"/>
      <w:pgMar w:top="1383" w:right="1440" w:bottom="13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中宋简">
    <w:altName w:val="宋体"/>
    <w:panose1 w:val="02010600000101010101"/>
    <w:charset w:val="80"/>
    <w:family w:val="auto"/>
    <w:pitch w:val="default"/>
    <w:sig w:usb0="00000000" w:usb1="00000000" w:usb2="00000012" w:usb3="00000000" w:csb0="0002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5B6B58"/>
    <w:multiLevelType w:val="singleLevel"/>
    <w:tmpl w:val="315B6B58"/>
    <w:lvl w:ilvl="0" w:tentative="0">
      <w:start w:val="5"/>
      <w:numFmt w:val="chineseCounting"/>
      <w:suff w:val="nothing"/>
      <w:lvlText w:val="%1、"/>
      <w:lvlJc w:val="left"/>
      <w:pPr>
        <w:ind w:left="642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ZWYzNjZiNTcyOTg1YzcyNTMzMjM5MmY0ODNkNjQifQ=="/>
  </w:docVars>
  <w:rsids>
    <w:rsidRoot w:val="71A464FA"/>
    <w:rsid w:val="0AB10F43"/>
    <w:rsid w:val="13D7545C"/>
    <w:rsid w:val="17E7717C"/>
    <w:rsid w:val="22D77116"/>
    <w:rsid w:val="2A8A2314"/>
    <w:rsid w:val="34924DCD"/>
    <w:rsid w:val="3E266F05"/>
    <w:rsid w:val="4152323F"/>
    <w:rsid w:val="50DB3BE9"/>
    <w:rsid w:val="55381874"/>
    <w:rsid w:val="560C6576"/>
    <w:rsid w:val="5E693A13"/>
    <w:rsid w:val="71A464FA"/>
    <w:rsid w:val="7C2131E5"/>
    <w:rsid w:val="7E6E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706</Words>
  <Characters>762</Characters>
  <Lines>0</Lines>
  <Paragraphs>0</Paragraphs>
  <TotalTime>3</TotalTime>
  <ScaleCrop>false</ScaleCrop>
  <LinksUpToDate>false</LinksUpToDate>
  <CharactersWithSpaces>787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2025-10-16T13:48:00Z</dcterms:created>
  <dc:creator>北來南网</dc:creator>
  <cp:lastModifiedBy>北來南网</cp:lastModifiedBy>
  <dcterms:modified xsi:type="dcterms:W3CDTF">2025-10-20T02:22:00Z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CC37393435D642B8B319CE66BC202B19_11</vt:lpwstr>
  </property>
  <property fmtid="{D5CDD505-2E9C-101B-9397-08002B2CF9AE}" pid="4" name="KSOTemplateDocerSaveRecord">
    <vt:lpwstr>eyJoZGlkIjoiZWE1NTVjY2Y0NjVmNDJkZGY0MTBkNzUwMjk1NWU1MDQiLCJ1c2VySWQiOiIzMjQwMjgyMzMifQ==</vt:lpwstr>
  </property>
</Properties>
</file>